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8D" w:rsidRPr="00CA0295" w:rsidRDefault="00A5768D" w:rsidP="00A5768D">
      <w:pPr>
        <w:pStyle w:val="Default"/>
        <w:jc w:val="center"/>
      </w:pPr>
      <w:r w:rsidRPr="00CA0295">
        <w:rPr>
          <w:b/>
          <w:bCs/>
        </w:rPr>
        <w:t>ПОЛОЖЕНИЕ</w:t>
      </w:r>
    </w:p>
    <w:p w:rsidR="00A5768D" w:rsidRPr="00CA0295" w:rsidRDefault="00A5768D" w:rsidP="00A5768D">
      <w:pPr>
        <w:pStyle w:val="Default"/>
        <w:jc w:val="center"/>
        <w:rPr>
          <w:b/>
          <w:bCs/>
        </w:rPr>
      </w:pPr>
      <w:r w:rsidRPr="00CA0295">
        <w:rPr>
          <w:b/>
          <w:bCs/>
        </w:rPr>
        <w:t xml:space="preserve">о проведении </w:t>
      </w:r>
      <w:proofErr w:type="spellStart"/>
      <w:r w:rsidRPr="00CA0295">
        <w:rPr>
          <w:b/>
          <w:bCs/>
        </w:rPr>
        <w:t>хакатона</w:t>
      </w:r>
      <w:proofErr w:type="spellEnd"/>
    </w:p>
    <w:p w:rsidR="00A5768D" w:rsidRPr="00CA0295" w:rsidRDefault="00A5768D" w:rsidP="00A5768D">
      <w:pPr>
        <w:pStyle w:val="Default"/>
        <w:jc w:val="center"/>
      </w:pPr>
      <w:r w:rsidRPr="00CA0295">
        <w:rPr>
          <w:b/>
          <w:bCs/>
        </w:rPr>
        <w:t>«</w:t>
      </w:r>
      <w:r w:rsidR="00515E45">
        <w:rPr>
          <w:b/>
          <w:bCs/>
        </w:rPr>
        <w:t>Сувенир от гимназии</w:t>
      </w:r>
      <w:r w:rsidRPr="00CA0295">
        <w:rPr>
          <w:b/>
          <w:bCs/>
        </w:rPr>
        <w:t>»</w:t>
      </w:r>
    </w:p>
    <w:p w:rsidR="00A5768D" w:rsidRPr="00CA0295" w:rsidRDefault="00A5768D" w:rsidP="00A5768D">
      <w:pPr>
        <w:pStyle w:val="Default"/>
        <w:jc w:val="both"/>
        <w:rPr>
          <w:b/>
          <w:bCs/>
        </w:rPr>
      </w:pPr>
    </w:p>
    <w:p w:rsidR="00A5768D" w:rsidRPr="00CA0295" w:rsidRDefault="00A5768D" w:rsidP="00A5768D">
      <w:pPr>
        <w:pStyle w:val="Default"/>
        <w:numPr>
          <w:ilvl w:val="0"/>
          <w:numId w:val="2"/>
        </w:numPr>
        <w:jc w:val="both"/>
      </w:pPr>
      <w:r w:rsidRPr="00CA0295">
        <w:rPr>
          <w:b/>
          <w:bCs/>
        </w:rPr>
        <w:t xml:space="preserve">Общие положения </w:t>
      </w:r>
    </w:p>
    <w:p w:rsidR="00794F3F" w:rsidRDefault="00A5768D" w:rsidP="00794F3F">
      <w:pPr>
        <w:pStyle w:val="Default"/>
        <w:ind w:firstLine="708"/>
        <w:jc w:val="both"/>
      </w:pPr>
      <w:r w:rsidRPr="00CA0295">
        <w:t xml:space="preserve">Настоящее положение определяет организацию и процедуру проведения </w:t>
      </w:r>
      <w:proofErr w:type="spellStart"/>
      <w:r w:rsidRPr="00CA0295">
        <w:t>хакатона</w:t>
      </w:r>
      <w:proofErr w:type="spellEnd"/>
      <w:r w:rsidRPr="00CA0295">
        <w:t xml:space="preserve"> «</w:t>
      </w:r>
      <w:r w:rsidR="00515E45">
        <w:t>Сувенир от гимназии</w:t>
      </w:r>
      <w:r w:rsidRPr="00CA0295">
        <w:t xml:space="preserve">» среди обучающихся </w:t>
      </w:r>
      <w:r w:rsidR="00515E45">
        <w:t>9-11 классов КОГОАУ «Гимназия №1»</w:t>
      </w:r>
      <w:r w:rsidRPr="00CA0295">
        <w:t xml:space="preserve"> (далее – Хакатон), его организационное обеспечение, порядок проведения и подведения итогов. </w:t>
      </w:r>
    </w:p>
    <w:p w:rsidR="00794F3F" w:rsidRPr="00060784" w:rsidRDefault="00515E45" w:rsidP="00060784">
      <w:pPr>
        <w:pStyle w:val="Default"/>
        <w:ind w:firstLine="708"/>
        <w:jc w:val="both"/>
        <w:rPr>
          <w:i/>
        </w:rPr>
      </w:pPr>
      <w:r>
        <w:rPr>
          <w:i/>
        </w:rPr>
        <w:t>В образовательных организациях проводится большое количество мероприятий, по итогам которых необходимо проводить награждение участников и победителей. Особенно ценными и запоминающимися являются призы и подарки с символикой образовательной организации.</w:t>
      </w:r>
      <w:r w:rsidR="00060784" w:rsidRPr="00060784">
        <w:rPr>
          <w:i/>
        </w:rPr>
        <w:t xml:space="preserve"> </w:t>
      </w:r>
    </w:p>
    <w:p w:rsidR="002B3C11" w:rsidRPr="002B3C11" w:rsidRDefault="002B3C11" w:rsidP="002B3C11">
      <w:pPr>
        <w:pStyle w:val="Default"/>
        <w:ind w:left="360"/>
        <w:jc w:val="both"/>
      </w:pPr>
    </w:p>
    <w:p w:rsidR="00A5768D" w:rsidRPr="00CA0295" w:rsidRDefault="00A5768D" w:rsidP="00A5768D">
      <w:pPr>
        <w:pStyle w:val="Default"/>
        <w:numPr>
          <w:ilvl w:val="0"/>
          <w:numId w:val="2"/>
        </w:numPr>
        <w:jc w:val="both"/>
      </w:pPr>
      <w:r w:rsidRPr="00CA0295">
        <w:rPr>
          <w:b/>
          <w:bCs/>
        </w:rPr>
        <w:t xml:space="preserve">Цель и задачи </w:t>
      </w:r>
    </w:p>
    <w:p w:rsidR="00A5768D" w:rsidRPr="00CA0295" w:rsidRDefault="00A5768D" w:rsidP="00A5768D">
      <w:pPr>
        <w:pStyle w:val="Default"/>
        <w:jc w:val="both"/>
      </w:pPr>
      <w:r w:rsidRPr="00CA0295">
        <w:rPr>
          <w:b/>
          <w:bCs/>
        </w:rPr>
        <w:t xml:space="preserve">Цель: </w:t>
      </w:r>
      <w:r w:rsidRPr="00CA0295">
        <w:t xml:space="preserve">создание условий для погружения в проектную деятельность обучающихся </w:t>
      </w:r>
      <w:r w:rsidR="00515E45">
        <w:t>9-11 классов КОГОАУ «Гимназия № 1»</w:t>
      </w:r>
      <w:r w:rsidRPr="00CA0295">
        <w:t xml:space="preserve">, а также формирование навыков изобретательства, конструирования, моделирования и внедрения разработанных проектов. </w:t>
      </w:r>
    </w:p>
    <w:p w:rsidR="00A5768D" w:rsidRPr="00CA0295" w:rsidRDefault="00A5768D" w:rsidP="00A5768D">
      <w:pPr>
        <w:pStyle w:val="Default"/>
        <w:jc w:val="both"/>
      </w:pPr>
      <w:r w:rsidRPr="00CA0295">
        <w:rPr>
          <w:b/>
          <w:bCs/>
        </w:rPr>
        <w:t xml:space="preserve">Задачи: </w:t>
      </w:r>
    </w:p>
    <w:p w:rsidR="00A5768D" w:rsidRPr="00CA0295" w:rsidRDefault="00A5768D" w:rsidP="00A5768D">
      <w:pPr>
        <w:pStyle w:val="Default"/>
        <w:numPr>
          <w:ilvl w:val="0"/>
          <w:numId w:val="1"/>
        </w:numPr>
        <w:ind w:left="709"/>
        <w:jc w:val="both"/>
      </w:pPr>
      <w:r w:rsidRPr="00CA0295">
        <w:t xml:space="preserve">популяризация научно-технического творчества; </w:t>
      </w:r>
    </w:p>
    <w:p w:rsidR="00A5768D" w:rsidRPr="00CA0295" w:rsidRDefault="00A5768D" w:rsidP="00A5768D">
      <w:pPr>
        <w:pStyle w:val="Default"/>
        <w:numPr>
          <w:ilvl w:val="0"/>
          <w:numId w:val="1"/>
        </w:numPr>
        <w:ind w:left="709"/>
        <w:jc w:val="both"/>
      </w:pPr>
      <w:r w:rsidRPr="00CA0295">
        <w:t xml:space="preserve">развитие мотивации обучающихся к занятиям научно-техническим творчеством и естественно-научными исследованиями; </w:t>
      </w:r>
    </w:p>
    <w:p w:rsidR="00A5768D" w:rsidRPr="00CA0295" w:rsidRDefault="00A5768D" w:rsidP="00A5768D">
      <w:pPr>
        <w:pStyle w:val="Default"/>
        <w:numPr>
          <w:ilvl w:val="0"/>
          <w:numId w:val="1"/>
        </w:numPr>
        <w:ind w:left="709"/>
        <w:jc w:val="both"/>
      </w:pPr>
      <w:r w:rsidRPr="00CA0295">
        <w:t xml:space="preserve">развитие у обучающихся умения взаимодействия внутри команды; </w:t>
      </w:r>
    </w:p>
    <w:p w:rsidR="00A5768D" w:rsidRPr="00CA0295" w:rsidRDefault="00A5768D" w:rsidP="00A5768D">
      <w:pPr>
        <w:pStyle w:val="Default"/>
        <w:numPr>
          <w:ilvl w:val="0"/>
          <w:numId w:val="1"/>
        </w:numPr>
        <w:ind w:left="709"/>
        <w:jc w:val="both"/>
      </w:pPr>
      <w:r w:rsidRPr="00CA0295">
        <w:t>мотивация обучающихся на реализацию собственных проектов.</w:t>
      </w:r>
    </w:p>
    <w:p w:rsidR="00A5768D" w:rsidRPr="00CA0295" w:rsidRDefault="00A5768D" w:rsidP="00A5768D">
      <w:pPr>
        <w:pStyle w:val="Default"/>
        <w:jc w:val="both"/>
      </w:pPr>
    </w:p>
    <w:p w:rsidR="00A5768D" w:rsidRPr="00CA0295" w:rsidRDefault="00A5768D" w:rsidP="00A5768D">
      <w:pPr>
        <w:pStyle w:val="Default"/>
        <w:numPr>
          <w:ilvl w:val="0"/>
          <w:numId w:val="2"/>
        </w:numPr>
        <w:jc w:val="both"/>
      </w:pPr>
      <w:r w:rsidRPr="00CA0295">
        <w:rPr>
          <w:b/>
          <w:bCs/>
        </w:rPr>
        <w:t xml:space="preserve">Организаторы </w:t>
      </w:r>
    </w:p>
    <w:p w:rsidR="00A5768D" w:rsidRPr="00CA0295" w:rsidRDefault="00A5768D" w:rsidP="00A5768D">
      <w:pPr>
        <w:pStyle w:val="Default"/>
        <w:numPr>
          <w:ilvl w:val="0"/>
          <w:numId w:val="3"/>
        </w:numPr>
        <w:jc w:val="both"/>
      </w:pPr>
      <w:r w:rsidRPr="00CA0295">
        <w:t xml:space="preserve">Общее руководство </w:t>
      </w:r>
      <w:proofErr w:type="spellStart"/>
      <w:r w:rsidRPr="00CA0295">
        <w:t>Хакатона</w:t>
      </w:r>
      <w:proofErr w:type="spellEnd"/>
      <w:r w:rsidRPr="00CA0295">
        <w:t xml:space="preserve"> осуществляется Кировским областным государственным об</w:t>
      </w:r>
      <w:r w:rsidR="00515E45">
        <w:t>щеоб</w:t>
      </w:r>
      <w:r w:rsidRPr="00CA0295">
        <w:t xml:space="preserve">разовательным </w:t>
      </w:r>
      <w:r w:rsidR="00794F3F" w:rsidRPr="00CA0295">
        <w:t xml:space="preserve">автономным </w:t>
      </w:r>
      <w:r w:rsidRPr="00CA0295">
        <w:t xml:space="preserve">учреждением </w:t>
      </w:r>
      <w:r w:rsidR="00515E45">
        <w:t>«Гимназия №1»</w:t>
      </w:r>
      <w:r w:rsidRPr="00CA0295">
        <w:t xml:space="preserve"> (далее – КОГО</w:t>
      </w:r>
      <w:r w:rsidR="003957DC" w:rsidRPr="00CA0295">
        <w:t>А</w:t>
      </w:r>
      <w:r w:rsidRPr="00CA0295">
        <w:t xml:space="preserve">У </w:t>
      </w:r>
      <w:r w:rsidR="00515E45">
        <w:t>«Гимназия №1»</w:t>
      </w:r>
      <w:r w:rsidRPr="00CA0295">
        <w:t xml:space="preserve">). </w:t>
      </w:r>
    </w:p>
    <w:p w:rsidR="007950E3" w:rsidRPr="00CA0295" w:rsidRDefault="00A5768D" w:rsidP="007950E3">
      <w:pPr>
        <w:pStyle w:val="Default"/>
        <w:numPr>
          <w:ilvl w:val="0"/>
          <w:numId w:val="3"/>
        </w:numPr>
        <w:jc w:val="both"/>
      </w:pPr>
      <w:r w:rsidRPr="00CA0295">
        <w:t xml:space="preserve">Организация, подготовка и проведение </w:t>
      </w:r>
      <w:proofErr w:type="spellStart"/>
      <w:r w:rsidRPr="00CA0295">
        <w:t>Хакатона</w:t>
      </w:r>
      <w:proofErr w:type="spellEnd"/>
      <w:r w:rsidRPr="00CA0295">
        <w:t xml:space="preserve"> возлагается на </w:t>
      </w:r>
      <w:r w:rsidR="00515E45">
        <w:t xml:space="preserve">лабораторию робототехники школьного </w:t>
      </w:r>
      <w:proofErr w:type="spellStart"/>
      <w:r w:rsidR="00515E45">
        <w:t>Кванториума</w:t>
      </w:r>
      <w:proofErr w:type="spellEnd"/>
      <w:r w:rsidR="00515E45">
        <w:t xml:space="preserve"> КОГОАУ «Гимназия №1»</w:t>
      </w:r>
      <w:r w:rsidRPr="00CA0295">
        <w:t xml:space="preserve"> (далее </w:t>
      </w:r>
      <w:r w:rsidR="00515E45">
        <w:t>–</w:t>
      </w:r>
      <w:r w:rsidRPr="00CA0295">
        <w:t xml:space="preserve"> </w:t>
      </w:r>
      <w:r w:rsidR="00515E45">
        <w:t xml:space="preserve">школьного </w:t>
      </w:r>
      <w:proofErr w:type="spellStart"/>
      <w:r w:rsidRPr="00CA0295">
        <w:t>Кванториум</w:t>
      </w:r>
      <w:r w:rsidR="00515E45">
        <w:t>а</w:t>
      </w:r>
      <w:proofErr w:type="spellEnd"/>
      <w:r w:rsidRPr="00CA0295">
        <w:t xml:space="preserve">). </w:t>
      </w:r>
    </w:p>
    <w:p w:rsidR="007950E3" w:rsidRPr="00CA0295" w:rsidRDefault="007950E3" w:rsidP="00A5768D">
      <w:pPr>
        <w:pStyle w:val="Default"/>
        <w:ind w:left="720"/>
        <w:jc w:val="both"/>
      </w:pPr>
    </w:p>
    <w:p w:rsidR="00A5768D" w:rsidRPr="00CA0295" w:rsidRDefault="00A5768D" w:rsidP="00A5768D">
      <w:pPr>
        <w:pStyle w:val="Default"/>
        <w:numPr>
          <w:ilvl w:val="0"/>
          <w:numId w:val="2"/>
        </w:numPr>
        <w:jc w:val="both"/>
      </w:pPr>
      <w:r w:rsidRPr="00CA0295">
        <w:rPr>
          <w:b/>
          <w:bCs/>
        </w:rPr>
        <w:t>Регламент проведения</w:t>
      </w:r>
    </w:p>
    <w:p w:rsidR="00A5768D" w:rsidRDefault="00A5768D" w:rsidP="00CA0295">
      <w:pPr>
        <w:pStyle w:val="Default"/>
        <w:ind w:firstLine="360"/>
        <w:jc w:val="both"/>
      </w:pPr>
      <w:r w:rsidRPr="00CA0295">
        <w:t xml:space="preserve">К участию в </w:t>
      </w:r>
      <w:proofErr w:type="spellStart"/>
      <w:r w:rsidRPr="00CA0295">
        <w:t>Хакатоне</w:t>
      </w:r>
      <w:proofErr w:type="spellEnd"/>
      <w:r w:rsidRPr="00CA0295">
        <w:t xml:space="preserve"> приглашаются команды обучающихся </w:t>
      </w:r>
      <w:r w:rsidR="00515E45">
        <w:t>9-11 классов КОГОАУ «Гимназия №1»</w:t>
      </w:r>
      <w:r w:rsidR="00741B83">
        <w:t xml:space="preserve"> (</w:t>
      </w:r>
      <w:r w:rsidR="00515E45">
        <w:t>15-18 лет</w:t>
      </w:r>
      <w:r w:rsidR="00FA2214" w:rsidRPr="00CA0295">
        <w:t>)</w:t>
      </w:r>
      <w:r w:rsidR="00794F3F" w:rsidRPr="00CA0295">
        <w:t>.</w:t>
      </w:r>
      <w:r w:rsidRPr="00CA0295">
        <w:t xml:space="preserve"> Ко</w:t>
      </w:r>
      <w:r w:rsidR="00741B83">
        <w:t xml:space="preserve">личество участников команды </w:t>
      </w:r>
      <w:r w:rsidR="00872F75">
        <w:t>2-3</w:t>
      </w:r>
      <w:r w:rsidRPr="00CA0295">
        <w:t xml:space="preserve"> человек</w:t>
      </w:r>
      <w:r w:rsidR="00741B83">
        <w:t>а</w:t>
      </w:r>
      <w:r w:rsidR="00074509" w:rsidRPr="00CA0295">
        <w:t>. Участники од</w:t>
      </w:r>
      <w:r w:rsidR="00324F4E" w:rsidRPr="00CA0295">
        <w:t>ной команды могут быть разного в</w:t>
      </w:r>
      <w:r w:rsidR="00074509" w:rsidRPr="00CA0295">
        <w:t>озраста</w:t>
      </w:r>
      <w:r w:rsidR="00324F4E" w:rsidRPr="00CA0295">
        <w:t xml:space="preserve">. </w:t>
      </w:r>
    </w:p>
    <w:p w:rsidR="00CA0295" w:rsidRPr="00CA0295" w:rsidRDefault="00CA0295" w:rsidP="00CA0295">
      <w:pPr>
        <w:pStyle w:val="Default"/>
        <w:ind w:firstLine="360"/>
        <w:jc w:val="both"/>
        <w:rPr>
          <w:b/>
          <w:i/>
          <w:color w:val="auto"/>
        </w:rPr>
      </w:pPr>
      <w:r w:rsidRPr="00CA0295">
        <w:rPr>
          <w:b/>
          <w:i/>
          <w:color w:val="auto"/>
        </w:rPr>
        <w:t xml:space="preserve">Заявка принимается </w:t>
      </w:r>
      <w:r w:rsidR="00515E45">
        <w:rPr>
          <w:b/>
          <w:i/>
          <w:color w:val="auto"/>
        </w:rPr>
        <w:t xml:space="preserve">педагогом </w:t>
      </w:r>
      <w:proofErr w:type="spellStart"/>
      <w:r w:rsidR="00515E45">
        <w:rPr>
          <w:b/>
          <w:i/>
          <w:color w:val="auto"/>
        </w:rPr>
        <w:t>Кванториума</w:t>
      </w:r>
      <w:proofErr w:type="spellEnd"/>
      <w:r w:rsidR="00515E45">
        <w:rPr>
          <w:b/>
          <w:i/>
          <w:color w:val="auto"/>
        </w:rPr>
        <w:t>, заведующим лаборатории робототехники.</w:t>
      </w:r>
      <w:r>
        <w:rPr>
          <w:b/>
          <w:i/>
        </w:rPr>
        <w:t xml:space="preserve"> </w:t>
      </w:r>
    </w:p>
    <w:p w:rsidR="00CA0295" w:rsidRPr="00CA0295" w:rsidRDefault="00CA0295" w:rsidP="00CA0295">
      <w:pPr>
        <w:pStyle w:val="Default"/>
        <w:ind w:firstLine="360"/>
        <w:jc w:val="both"/>
        <w:rPr>
          <w:color w:val="FF0000"/>
        </w:rPr>
      </w:pPr>
    </w:p>
    <w:p w:rsidR="00074509" w:rsidRPr="00CA0295" w:rsidRDefault="00324F4E" w:rsidP="00324F4E">
      <w:pPr>
        <w:pStyle w:val="Default"/>
        <w:numPr>
          <w:ilvl w:val="0"/>
          <w:numId w:val="2"/>
        </w:numPr>
        <w:jc w:val="both"/>
        <w:rPr>
          <w:b/>
          <w:color w:val="auto"/>
        </w:rPr>
      </w:pPr>
      <w:r w:rsidRPr="00CA0295">
        <w:rPr>
          <w:b/>
          <w:color w:val="auto"/>
        </w:rPr>
        <w:t xml:space="preserve">Порядок и условия проведения </w:t>
      </w:r>
      <w:proofErr w:type="spellStart"/>
      <w:r w:rsidRPr="00CA0295">
        <w:rPr>
          <w:b/>
          <w:color w:val="auto"/>
        </w:rPr>
        <w:t>Хакатона</w:t>
      </w:r>
      <w:proofErr w:type="spellEnd"/>
      <w:r w:rsidRPr="00CA0295">
        <w:rPr>
          <w:b/>
          <w:color w:val="auto"/>
        </w:rPr>
        <w:t>.</w:t>
      </w:r>
    </w:p>
    <w:p w:rsidR="00074509" w:rsidRPr="00163569" w:rsidRDefault="00324F4E" w:rsidP="00EB09D1">
      <w:pPr>
        <w:pStyle w:val="Default"/>
        <w:jc w:val="both"/>
        <w:rPr>
          <w:color w:val="auto"/>
        </w:rPr>
      </w:pPr>
      <w:r w:rsidRPr="00163569">
        <w:rPr>
          <w:color w:val="auto"/>
        </w:rPr>
        <w:t>Хакатон проводится в два этапа: заочный и очный.</w:t>
      </w:r>
    </w:p>
    <w:p w:rsidR="005B40EA" w:rsidRDefault="006E19BB" w:rsidP="005B40EA">
      <w:pPr>
        <w:pStyle w:val="Default"/>
        <w:jc w:val="both"/>
        <w:rPr>
          <w:color w:val="auto"/>
        </w:rPr>
      </w:pPr>
      <w:r w:rsidRPr="00163569">
        <w:rPr>
          <w:color w:val="auto"/>
          <w:u w:val="single"/>
        </w:rPr>
        <w:t>Заочный этап</w:t>
      </w:r>
      <w:r w:rsidR="00163569">
        <w:rPr>
          <w:color w:val="auto"/>
        </w:rPr>
        <w:t xml:space="preserve"> (до </w:t>
      </w:r>
      <w:r w:rsidR="006B79EA">
        <w:rPr>
          <w:color w:val="auto"/>
        </w:rPr>
        <w:t>_</w:t>
      </w:r>
      <w:r w:rsidR="00872F75" w:rsidRPr="00872F75">
        <w:rPr>
          <w:color w:val="auto"/>
          <w:u w:val="single"/>
        </w:rPr>
        <w:t>25.10.2022</w:t>
      </w:r>
      <w:r w:rsidR="006B79EA">
        <w:rPr>
          <w:color w:val="auto"/>
        </w:rPr>
        <w:t>_</w:t>
      </w:r>
      <w:r w:rsidR="00CA0295" w:rsidRPr="00163569">
        <w:rPr>
          <w:color w:val="auto"/>
        </w:rPr>
        <w:t xml:space="preserve"> г.)</w:t>
      </w:r>
      <w:r w:rsidRPr="00163569">
        <w:rPr>
          <w:color w:val="auto"/>
        </w:rPr>
        <w:t>:</w:t>
      </w:r>
      <w:r w:rsidR="005B40EA" w:rsidRPr="005B40EA">
        <w:rPr>
          <w:color w:val="auto"/>
        </w:rPr>
        <w:t xml:space="preserve"> </w:t>
      </w:r>
    </w:p>
    <w:p w:rsidR="005B40EA" w:rsidRDefault="005B40EA" w:rsidP="005B40EA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163569">
        <w:rPr>
          <w:color w:val="auto"/>
        </w:rPr>
        <w:t xml:space="preserve">погружение в проблему </w:t>
      </w:r>
    </w:p>
    <w:p w:rsidR="005B40EA" w:rsidRPr="00163569" w:rsidRDefault="005B40EA" w:rsidP="005B40EA">
      <w:pPr>
        <w:pStyle w:val="Default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 xml:space="preserve">анализ ситуации </w:t>
      </w:r>
    </w:p>
    <w:p w:rsidR="005B40EA" w:rsidRDefault="005B40EA" w:rsidP="005B40EA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163569">
        <w:rPr>
          <w:color w:val="auto"/>
        </w:rPr>
        <w:t xml:space="preserve">изучения опыта решения проблемы </w:t>
      </w:r>
    </w:p>
    <w:p w:rsidR="00192EAE" w:rsidRPr="0076749F" w:rsidRDefault="00192EAE" w:rsidP="00192EAE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9B3C8E">
        <w:rPr>
          <w:color w:val="auto"/>
          <w:u w:val="single"/>
        </w:rPr>
        <w:t xml:space="preserve">работа над одним из предложенных кейсов по выбору </w:t>
      </w:r>
      <w:r w:rsidRPr="0076749F">
        <w:rPr>
          <w:color w:val="auto"/>
          <w:u w:val="single"/>
        </w:rPr>
        <w:t>команды</w:t>
      </w:r>
      <w:r w:rsidRPr="0076749F">
        <w:rPr>
          <w:color w:val="auto"/>
        </w:rPr>
        <w:t xml:space="preserve"> (</w:t>
      </w:r>
      <w:r w:rsidR="0076749F" w:rsidRPr="0076749F">
        <w:rPr>
          <w:b/>
          <w:i/>
          <w:color w:val="auto"/>
        </w:rPr>
        <w:t>см. П</w:t>
      </w:r>
      <w:r w:rsidRPr="0076749F">
        <w:rPr>
          <w:b/>
          <w:i/>
          <w:color w:val="auto"/>
        </w:rPr>
        <w:t xml:space="preserve">риложение </w:t>
      </w:r>
      <w:r w:rsidR="006B79EA">
        <w:rPr>
          <w:b/>
          <w:i/>
          <w:color w:val="auto"/>
        </w:rPr>
        <w:t>1</w:t>
      </w:r>
      <w:r w:rsidRPr="0076749F">
        <w:rPr>
          <w:b/>
          <w:i/>
          <w:color w:val="auto"/>
        </w:rPr>
        <w:t>)</w:t>
      </w:r>
    </w:p>
    <w:p w:rsidR="005B40EA" w:rsidRDefault="005B40EA" w:rsidP="005B40EA">
      <w:pPr>
        <w:pStyle w:val="Default"/>
        <w:numPr>
          <w:ilvl w:val="0"/>
          <w:numId w:val="20"/>
        </w:numPr>
        <w:jc w:val="both"/>
        <w:rPr>
          <w:rStyle w:val="c0"/>
          <w:color w:val="auto"/>
        </w:rPr>
      </w:pPr>
      <w:r>
        <w:rPr>
          <w:rStyle w:val="c0"/>
          <w:color w:val="auto"/>
        </w:rPr>
        <w:t xml:space="preserve">реализация концепт-проекта в виде идеи/макета/прототипа </w:t>
      </w:r>
    </w:p>
    <w:p w:rsidR="00074509" w:rsidRPr="00163569" w:rsidRDefault="006E19BB" w:rsidP="00EB09D1">
      <w:pPr>
        <w:pStyle w:val="Default"/>
        <w:jc w:val="both"/>
        <w:rPr>
          <w:color w:val="auto"/>
        </w:rPr>
      </w:pPr>
      <w:bookmarkStart w:id="0" w:name="_GoBack"/>
      <w:bookmarkEnd w:id="0"/>
      <w:r w:rsidRPr="00163569">
        <w:rPr>
          <w:color w:val="auto"/>
          <w:u w:val="single"/>
        </w:rPr>
        <w:t>Очный этап</w:t>
      </w:r>
      <w:r w:rsidR="002514F8">
        <w:rPr>
          <w:color w:val="auto"/>
        </w:rPr>
        <w:t xml:space="preserve"> (</w:t>
      </w:r>
      <w:r w:rsidR="002B3D5E" w:rsidRPr="002B3D5E">
        <w:rPr>
          <w:color w:val="auto"/>
        </w:rPr>
        <w:t>_</w:t>
      </w:r>
      <w:r w:rsidR="00872F75" w:rsidRPr="00872F75">
        <w:rPr>
          <w:color w:val="auto"/>
          <w:u w:val="single"/>
        </w:rPr>
        <w:t>25.10.2022</w:t>
      </w:r>
      <w:r w:rsidR="002B3D5E" w:rsidRPr="002B3D5E">
        <w:rPr>
          <w:color w:val="auto"/>
        </w:rPr>
        <w:t>_</w:t>
      </w:r>
      <w:r w:rsidR="00CA0295" w:rsidRPr="00163569">
        <w:rPr>
          <w:color w:val="auto"/>
        </w:rPr>
        <w:t xml:space="preserve">г. на базе </w:t>
      </w:r>
      <w:r w:rsidR="002B3D5E">
        <w:rPr>
          <w:color w:val="auto"/>
        </w:rPr>
        <w:t xml:space="preserve">школьного </w:t>
      </w:r>
      <w:proofErr w:type="spellStart"/>
      <w:r w:rsidR="00CA0295" w:rsidRPr="00163569">
        <w:rPr>
          <w:color w:val="auto"/>
        </w:rPr>
        <w:t>Кванториум</w:t>
      </w:r>
      <w:r w:rsidR="002B3D5E">
        <w:rPr>
          <w:color w:val="auto"/>
        </w:rPr>
        <w:t>а</w:t>
      </w:r>
      <w:proofErr w:type="spellEnd"/>
      <w:r w:rsidR="00CA0295" w:rsidRPr="00163569">
        <w:rPr>
          <w:color w:val="auto"/>
        </w:rPr>
        <w:t>)</w:t>
      </w:r>
      <w:r w:rsidRPr="00163569">
        <w:rPr>
          <w:color w:val="auto"/>
        </w:rPr>
        <w:t>:</w:t>
      </w:r>
    </w:p>
    <w:p w:rsidR="006E19BB" w:rsidRPr="00163569" w:rsidRDefault="009C54BB" w:rsidP="00CA0295">
      <w:pPr>
        <w:pStyle w:val="Default"/>
        <w:numPr>
          <w:ilvl w:val="1"/>
          <w:numId w:val="12"/>
        </w:numPr>
        <w:ind w:left="1134"/>
        <w:jc w:val="both"/>
        <w:rPr>
          <w:color w:val="auto"/>
        </w:rPr>
      </w:pPr>
      <w:r>
        <w:rPr>
          <w:color w:val="auto"/>
        </w:rPr>
        <w:t xml:space="preserve">доработка </w:t>
      </w:r>
      <w:r w:rsidR="006E19BB" w:rsidRPr="00163569">
        <w:rPr>
          <w:color w:val="auto"/>
        </w:rPr>
        <w:t xml:space="preserve">концепт-проекта </w:t>
      </w:r>
      <w:r w:rsidR="002514F8">
        <w:rPr>
          <w:color w:val="auto"/>
        </w:rPr>
        <w:t xml:space="preserve">заочного этапа </w:t>
      </w:r>
      <w:r w:rsidR="00EE10FA">
        <w:rPr>
          <w:color w:val="auto"/>
        </w:rPr>
        <w:t xml:space="preserve">в связи с </w:t>
      </w:r>
      <w:r w:rsidR="002514F8">
        <w:rPr>
          <w:color w:val="auto"/>
        </w:rPr>
        <w:t>дополнительными условиями</w:t>
      </w:r>
      <w:r w:rsidR="00846F96">
        <w:rPr>
          <w:color w:val="auto"/>
        </w:rPr>
        <w:t>-ограничениями</w:t>
      </w:r>
      <w:r w:rsidR="00733582">
        <w:rPr>
          <w:color w:val="auto"/>
        </w:rPr>
        <w:t xml:space="preserve"> (будут озвучены на очном этапе </w:t>
      </w:r>
      <w:proofErr w:type="spellStart"/>
      <w:r w:rsidR="00733582">
        <w:rPr>
          <w:color w:val="auto"/>
        </w:rPr>
        <w:t>Хакатона</w:t>
      </w:r>
      <w:proofErr w:type="spellEnd"/>
      <w:r w:rsidR="00733582">
        <w:rPr>
          <w:color w:val="auto"/>
        </w:rPr>
        <w:t>)</w:t>
      </w:r>
    </w:p>
    <w:p w:rsidR="00EB09D1" w:rsidRPr="00163569" w:rsidRDefault="005B40EA" w:rsidP="00CA0295">
      <w:pPr>
        <w:pStyle w:val="Default"/>
        <w:numPr>
          <w:ilvl w:val="1"/>
          <w:numId w:val="12"/>
        </w:numPr>
        <w:ind w:left="1134"/>
        <w:jc w:val="both"/>
        <w:rPr>
          <w:color w:val="auto"/>
        </w:rPr>
      </w:pPr>
      <w:r>
        <w:rPr>
          <w:color w:val="auto"/>
        </w:rPr>
        <w:t>з</w:t>
      </w:r>
      <w:r w:rsidR="006E19BB" w:rsidRPr="00163569">
        <w:rPr>
          <w:color w:val="auto"/>
        </w:rPr>
        <w:t>ащита и презентация проекта</w:t>
      </w:r>
    </w:p>
    <w:p w:rsidR="005A56D1" w:rsidRPr="00CA0295" w:rsidRDefault="005A56D1" w:rsidP="009177B6">
      <w:pPr>
        <w:pStyle w:val="Default"/>
        <w:jc w:val="both"/>
        <w:rPr>
          <w:color w:val="auto"/>
        </w:rPr>
      </w:pPr>
      <w:r w:rsidRPr="00163569">
        <w:rPr>
          <w:b/>
          <w:i/>
        </w:rPr>
        <w:t>Конечный результат проекта должен быть представлен в виде реального продукта:</w:t>
      </w:r>
      <w:r w:rsidR="00EB09D1" w:rsidRPr="00163569">
        <w:rPr>
          <w:color w:val="auto"/>
        </w:rPr>
        <w:t xml:space="preserve"> </w:t>
      </w:r>
      <w:r w:rsidR="002B3D5E">
        <w:rPr>
          <w:color w:val="auto"/>
        </w:rPr>
        <w:t>модели, макета, прототипа</w:t>
      </w:r>
    </w:p>
    <w:p w:rsidR="007950E3" w:rsidRPr="00CA0295" w:rsidRDefault="007950E3" w:rsidP="00EB09D1">
      <w:pPr>
        <w:pStyle w:val="Default"/>
        <w:ind w:left="567"/>
        <w:jc w:val="both"/>
      </w:pPr>
    </w:p>
    <w:p w:rsidR="005A56D1" w:rsidRPr="00CA0295" w:rsidRDefault="005A56D1" w:rsidP="00EB09D1">
      <w:pPr>
        <w:pStyle w:val="Default"/>
        <w:jc w:val="both"/>
      </w:pPr>
      <w:r w:rsidRPr="00CA0295">
        <w:rPr>
          <w:b/>
          <w:i/>
        </w:rPr>
        <w:t>Защита</w:t>
      </w:r>
      <w:r w:rsidRPr="00CA0295">
        <w:t xml:space="preserve"> концепт</w:t>
      </w:r>
      <w:r w:rsidR="00CA0295">
        <w:t>-</w:t>
      </w:r>
      <w:r w:rsidRPr="00CA0295">
        <w:t>проектов должна включать следующие обязательные разделы:</w:t>
      </w:r>
    </w:p>
    <w:p w:rsidR="005A56D1" w:rsidRPr="00CA0295" w:rsidRDefault="005A56D1" w:rsidP="003E68D7">
      <w:pPr>
        <w:pStyle w:val="Default"/>
        <w:numPr>
          <w:ilvl w:val="0"/>
          <w:numId w:val="13"/>
        </w:numPr>
        <w:ind w:left="709"/>
        <w:jc w:val="both"/>
      </w:pPr>
      <w:r w:rsidRPr="00CA0295">
        <w:t>Информация об авторах проекта (название команды, ФИО участников)</w:t>
      </w:r>
    </w:p>
    <w:p w:rsidR="0061030B" w:rsidRPr="00CA0295" w:rsidRDefault="0061030B" w:rsidP="00EB09D1">
      <w:pPr>
        <w:pStyle w:val="Default"/>
        <w:numPr>
          <w:ilvl w:val="0"/>
          <w:numId w:val="13"/>
        </w:numPr>
        <w:ind w:left="709"/>
        <w:jc w:val="both"/>
      </w:pPr>
      <w:r w:rsidRPr="00CA0295">
        <w:t>Описание проекта</w:t>
      </w:r>
    </w:p>
    <w:p w:rsidR="00EB09D1" w:rsidRPr="00CA0295" w:rsidRDefault="00EB09D1" w:rsidP="00EB09D1">
      <w:pPr>
        <w:pStyle w:val="a3"/>
        <w:numPr>
          <w:ilvl w:val="2"/>
          <w:numId w:val="13"/>
        </w:numPr>
        <w:spacing w:after="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A0295">
        <w:rPr>
          <w:rFonts w:ascii="Times New Roman" w:hAnsi="Times New Roman" w:cs="Times New Roman"/>
          <w:color w:val="000000"/>
          <w:sz w:val="24"/>
          <w:szCs w:val="24"/>
        </w:rPr>
        <w:t>Идея проекта</w:t>
      </w:r>
    </w:p>
    <w:p w:rsidR="0061030B" w:rsidRPr="00CA0295" w:rsidRDefault="0061030B" w:rsidP="00EB09D1">
      <w:pPr>
        <w:pStyle w:val="Default"/>
        <w:numPr>
          <w:ilvl w:val="2"/>
          <w:numId w:val="13"/>
        </w:numPr>
        <w:ind w:left="1418" w:hanging="284"/>
        <w:jc w:val="both"/>
      </w:pPr>
      <w:r w:rsidRPr="00CA0295">
        <w:t>Визуализация модели, макета, прототипа и/или сама модель, макет, пр</w:t>
      </w:r>
      <w:r w:rsidR="00EB09D1" w:rsidRPr="00CA0295">
        <w:t>о</w:t>
      </w:r>
      <w:r w:rsidRPr="00CA0295">
        <w:t>тотип, а также по возможности промежуточные этапы выполнения работы</w:t>
      </w:r>
    </w:p>
    <w:p w:rsidR="0061030B" w:rsidRDefault="0061030B" w:rsidP="00EB09D1">
      <w:pPr>
        <w:pStyle w:val="Default"/>
        <w:numPr>
          <w:ilvl w:val="2"/>
          <w:numId w:val="13"/>
        </w:numPr>
        <w:ind w:left="1418" w:hanging="284"/>
        <w:jc w:val="both"/>
      </w:pPr>
      <w:r w:rsidRPr="00CA0295">
        <w:t>Пр</w:t>
      </w:r>
      <w:r w:rsidR="00815A23" w:rsidRPr="00CA0295">
        <w:t>ед</w:t>
      </w:r>
      <w:r w:rsidRPr="00CA0295">
        <w:t>ложения по практическому использованию проекта</w:t>
      </w:r>
      <w:r w:rsidR="00815A23" w:rsidRPr="00CA0295">
        <w:t>, возможности распространения и тиражирования</w:t>
      </w:r>
    </w:p>
    <w:p w:rsidR="009177B6" w:rsidRPr="00CA0295" w:rsidRDefault="009177B6" w:rsidP="00EB09D1">
      <w:pPr>
        <w:pStyle w:val="Default"/>
        <w:numPr>
          <w:ilvl w:val="2"/>
          <w:numId w:val="13"/>
        </w:numPr>
        <w:ind w:left="1418" w:hanging="284"/>
        <w:jc w:val="both"/>
      </w:pPr>
      <w:r>
        <w:t>Демонстрация доработки проекта с учетом указанных условий-ограничений (на очном этапе)</w:t>
      </w:r>
    </w:p>
    <w:p w:rsidR="0061030B" w:rsidRPr="00CA0295" w:rsidRDefault="00EB09D1" w:rsidP="00EB09D1">
      <w:pPr>
        <w:pStyle w:val="Default"/>
        <w:jc w:val="both"/>
      </w:pPr>
      <w:r w:rsidRPr="00CA0295">
        <w:t>Регламент времени на</w:t>
      </w:r>
      <w:r w:rsidR="00667701" w:rsidRPr="00CA0295">
        <w:t xml:space="preserve"> защиту проекта</w:t>
      </w:r>
      <w:r w:rsidR="00D9378C" w:rsidRPr="00CA0295">
        <w:t xml:space="preserve"> и ответы на вопросы</w:t>
      </w:r>
      <w:r w:rsidR="00667701" w:rsidRPr="00CA0295">
        <w:t xml:space="preserve"> – </w:t>
      </w:r>
      <w:r w:rsidR="009177B6">
        <w:t>5-7</w:t>
      </w:r>
      <w:r w:rsidR="00667701" w:rsidRPr="00CA0295">
        <w:t xml:space="preserve"> мин.</w:t>
      </w:r>
    </w:p>
    <w:p w:rsidR="00815A23" w:rsidRPr="00CA0295" w:rsidRDefault="00815A23" w:rsidP="00EB09D1">
      <w:pPr>
        <w:pStyle w:val="Default"/>
        <w:jc w:val="both"/>
      </w:pPr>
    </w:p>
    <w:p w:rsidR="00EB09D1" w:rsidRPr="00CA0295" w:rsidRDefault="00EB09D1" w:rsidP="00EB09D1">
      <w:pPr>
        <w:pStyle w:val="Default"/>
        <w:jc w:val="both"/>
        <w:rPr>
          <w:b/>
          <w:i/>
        </w:rPr>
      </w:pPr>
      <w:r w:rsidRPr="00CA0295">
        <w:rPr>
          <w:b/>
          <w:i/>
        </w:rPr>
        <w:t>Критерии оценки проекта:</w:t>
      </w:r>
    </w:p>
    <w:p w:rsidR="00EB09D1" w:rsidRPr="00CA0295" w:rsidRDefault="009177B6" w:rsidP="00AC34DC">
      <w:pPr>
        <w:pStyle w:val="Default"/>
        <w:numPr>
          <w:ilvl w:val="0"/>
          <w:numId w:val="16"/>
        </w:numPr>
        <w:ind w:left="993"/>
        <w:jc w:val="both"/>
      </w:pPr>
      <w:r>
        <w:t xml:space="preserve">Полнота решения начального задания кейса: </w:t>
      </w:r>
      <w:r w:rsidR="00733582">
        <w:t>новизна и о</w:t>
      </w:r>
      <w:r w:rsidR="00733582" w:rsidRPr="00CA0295">
        <w:t>ригинальность</w:t>
      </w:r>
      <w:r w:rsidR="00733582">
        <w:t xml:space="preserve"> идеи, </w:t>
      </w:r>
      <w:r>
        <w:t>работоспособность, возможность практической реализации</w:t>
      </w:r>
    </w:p>
    <w:p w:rsidR="00930700" w:rsidRPr="00CA0295" w:rsidRDefault="009177B6" w:rsidP="00D9378C">
      <w:pPr>
        <w:pStyle w:val="Default"/>
        <w:numPr>
          <w:ilvl w:val="0"/>
          <w:numId w:val="16"/>
        </w:numPr>
        <w:ind w:left="993"/>
        <w:jc w:val="both"/>
      </w:pPr>
      <w:r>
        <w:t>Соответствие доработанного прототипа новым условиям-ограничениям</w:t>
      </w:r>
      <w:r w:rsidR="00EE5F4C">
        <w:t>: идея, качество реализации, масштабируемость.</w:t>
      </w:r>
    </w:p>
    <w:p w:rsidR="00CB3FB2" w:rsidRPr="00CA0295" w:rsidRDefault="00CB3FB2" w:rsidP="00CB3FB2">
      <w:pPr>
        <w:pStyle w:val="Default"/>
        <w:ind w:left="360"/>
        <w:jc w:val="both"/>
        <w:rPr>
          <w:b/>
          <w:bCs/>
        </w:rPr>
      </w:pPr>
    </w:p>
    <w:p w:rsidR="00815A23" w:rsidRPr="00CA0295" w:rsidRDefault="00815A23" w:rsidP="00815A23">
      <w:pPr>
        <w:pStyle w:val="Default"/>
        <w:numPr>
          <w:ilvl w:val="0"/>
          <w:numId w:val="16"/>
        </w:numPr>
        <w:jc w:val="both"/>
        <w:rPr>
          <w:b/>
          <w:bCs/>
        </w:rPr>
      </w:pPr>
      <w:r w:rsidRPr="00CA0295">
        <w:rPr>
          <w:b/>
          <w:bCs/>
        </w:rPr>
        <w:t>Ресурсы и оборудование</w:t>
      </w:r>
    </w:p>
    <w:p w:rsidR="00815A23" w:rsidRPr="00872F75" w:rsidRDefault="00815A23" w:rsidP="00815A23">
      <w:pPr>
        <w:pStyle w:val="Default"/>
        <w:numPr>
          <w:ilvl w:val="0"/>
          <w:numId w:val="17"/>
        </w:numPr>
        <w:ind w:left="567"/>
        <w:jc w:val="both"/>
      </w:pPr>
      <w:r w:rsidRPr="00872F75">
        <w:t xml:space="preserve">Каждой команде будет предоставлен ноутбук (с возможностью выхода в интернет), </w:t>
      </w:r>
      <w:proofErr w:type="spellStart"/>
      <w:r w:rsidRPr="00872F75">
        <w:t>флипчарт</w:t>
      </w:r>
      <w:proofErr w:type="spellEnd"/>
      <w:r w:rsidRPr="00872F75">
        <w:t>, маркер,</w:t>
      </w:r>
      <w:r w:rsidR="00033027" w:rsidRPr="00872F75">
        <w:t xml:space="preserve"> карандаш,</w:t>
      </w:r>
      <w:r w:rsidRPr="00872F75">
        <w:t xml:space="preserve"> бумага для черновиков</w:t>
      </w:r>
      <w:r w:rsidR="00FF02E6" w:rsidRPr="00872F75">
        <w:t xml:space="preserve">, клей, ножницы, </w:t>
      </w:r>
      <w:proofErr w:type="spellStart"/>
      <w:r w:rsidR="00FF02E6" w:rsidRPr="00872F75">
        <w:t>стикеры</w:t>
      </w:r>
      <w:proofErr w:type="spellEnd"/>
      <w:r w:rsidR="00FF02E6" w:rsidRPr="00872F75">
        <w:t>, скотч малярный</w:t>
      </w:r>
    </w:p>
    <w:p w:rsidR="0061030B" w:rsidRPr="00872F75" w:rsidRDefault="0061030B" w:rsidP="00033027">
      <w:pPr>
        <w:pStyle w:val="Default"/>
        <w:jc w:val="both"/>
      </w:pPr>
    </w:p>
    <w:p w:rsidR="00A5768D" w:rsidRPr="00872F75" w:rsidRDefault="00A5768D" w:rsidP="00815A23">
      <w:pPr>
        <w:pStyle w:val="Default"/>
        <w:numPr>
          <w:ilvl w:val="0"/>
          <w:numId w:val="16"/>
        </w:numPr>
        <w:jc w:val="both"/>
      </w:pPr>
      <w:r w:rsidRPr="00872F75">
        <w:rPr>
          <w:b/>
          <w:bCs/>
        </w:rPr>
        <w:t xml:space="preserve">Сроки и место проведения </w:t>
      </w:r>
    </w:p>
    <w:p w:rsidR="00A5768D" w:rsidRPr="00872F75" w:rsidRDefault="00EB09D1" w:rsidP="00A5768D">
      <w:pPr>
        <w:pStyle w:val="Default"/>
        <w:numPr>
          <w:ilvl w:val="0"/>
          <w:numId w:val="5"/>
        </w:numPr>
        <w:jc w:val="both"/>
      </w:pPr>
      <w:r w:rsidRPr="00872F75">
        <w:t>Дата проведения</w:t>
      </w:r>
      <w:r w:rsidR="00BE67A1" w:rsidRPr="00872F75">
        <w:t xml:space="preserve"> и время</w:t>
      </w:r>
      <w:r w:rsidR="00A5768D" w:rsidRPr="00872F75">
        <w:t xml:space="preserve">: </w:t>
      </w:r>
      <w:r w:rsidR="00872F75" w:rsidRPr="00872F75">
        <w:rPr>
          <w:b/>
          <w:bCs/>
        </w:rPr>
        <w:t>25.10.2022 с 14.10</w:t>
      </w:r>
      <w:r w:rsidR="00A5768D" w:rsidRPr="00872F75">
        <w:rPr>
          <w:b/>
        </w:rPr>
        <w:t xml:space="preserve"> </w:t>
      </w:r>
    </w:p>
    <w:p w:rsidR="00A5768D" w:rsidRPr="00872F75" w:rsidRDefault="00A5768D" w:rsidP="00A5768D">
      <w:pPr>
        <w:pStyle w:val="Default"/>
        <w:numPr>
          <w:ilvl w:val="0"/>
          <w:numId w:val="5"/>
        </w:numPr>
        <w:jc w:val="both"/>
      </w:pPr>
      <w:r w:rsidRPr="00872F75">
        <w:t xml:space="preserve">Место проведения: </w:t>
      </w:r>
      <w:r w:rsidR="002B3D5E" w:rsidRPr="00872F75">
        <w:t xml:space="preserve">школьный </w:t>
      </w:r>
      <w:proofErr w:type="spellStart"/>
      <w:r w:rsidR="002B3D5E" w:rsidRPr="00872F75">
        <w:t>Кванториум</w:t>
      </w:r>
      <w:proofErr w:type="spellEnd"/>
      <w:r w:rsidR="002B3D5E" w:rsidRPr="00872F75">
        <w:t xml:space="preserve">, ул. Фестивальная, д.16, </w:t>
      </w:r>
      <w:proofErr w:type="spellStart"/>
      <w:r w:rsidR="002B3D5E" w:rsidRPr="00872F75">
        <w:t>ка</w:t>
      </w:r>
      <w:r w:rsidR="00872F75">
        <w:t>б</w:t>
      </w:r>
      <w:proofErr w:type="spellEnd"/>
      <w:r w:rsidR="002B3D5E" w:rsidRPr="00872F75">
        <w:t>. 41</w:t>
      </w:r>
      <w:r w:rsidRPr="00872F75">
        <w:t xml:space="preserve">. </w:t>
      </w:r>
    </w:p>
    <w:p w:rsidR="00A5768D" w:rsidRPr="00CA0295" w:rsidRDefault="00A5768D" w:rsidP="00A5768D">
      <w:pPr>
        <w:pStyle w:val="Default"/>
        <w:jc w:val="both"/>
      </w:pPr>
    </w:p>
    <w:p w:rsidR="00A5768D" w:rsidRPr="00CA0295" w:rsidRDefault="00A5768D" w:rsidP="00815A23">
      <w:pPr>
        <w:pStyle w:val="Default"/>
        <w:numPr>
          <w:ilvl w:val="0"/>
          <w:numId w:val="16"/>
        </w:numPr>
        <w:jc w:val="both"/>
      </w:pPr>
      <w:r w:rsidRPr="00CA0295">
        <w:rPr>
          <w:b/>
          <w:bCs/>
        </w:rPr>
        <w:t xml:space="preserve">Награждение </w:t>
      </w:r>
    </w:p>
    <w:p w:rsidR="00A5768D" w:rsidRPr="00CA0295" w:rsidRDefault="00A5768D" w:rsidP="00A5768D">
      <w:pPr>
        <w:pStyle w:val="Default"/>
        <w:numPr>
          <w:ilvl w:val="0"/>
          <w:numId w:val="6"/>
        </w:numPr>
        <w:jc w:val="both"/>
      </w:pPr>
      <w:r w:rsidRPr="00CA0295">
        <w:t xml:space="preserve">Все участники </w:t>
      </w:r>
      <w:proofErr w:type="spellStart"/>
      <w:r w:rsidRPr="00CA0295">
        <w:t>Хакатона</w:t>
      </w:r>
      <w:proofErr w:type="spellEnd"/>
      <w:r w:rsidRPr="00CA0295">
        <w:t xml:space="preserve"> награждаются </w:t>
      </w:r>
      <w:r w:rsidR="00EB09D1" w:rsidRPr="00CA0295">
        <w:t>сертификатами</w:t>
      </w:r>
      <w:r w:rsidRPr="00CA0295">
        <w:t xml:space="preserve"> участников. </w:t>
      </w:r>
    </w:p>
    <w:p w:rsidR="00A5768D" w:rsidRPr="00CA0295" w:rsidRDefault="00A5768D" w:rsidP="00A5768D">
      <w:pPr>
        <w:pStyle w:val="Default"/>
        <w:numPr>
          <w:ilvl w:val="0"/>
          <w:numId w:val="6"/>
        </w:numPr>
        <w:jc w:val="both"/>
      </w:pPr>
      <w:r w:rsidRPr="00CA0295">
        <w:t xml:space="preserve">Команды, </w:t>
      </w:r>
      <w:r w:rsidR="00EB09D1" w:rsidRPr="00CA0295">
        <w:t>набравшие по итогам защиты наибольшее количество баллов</w:t>
      </w:r>
      <w:r w:rsidRPr="00CA0295">
        <w:t>, награждаются дипломами</w:t>
      </w:r>
      <w:r w:rsidR="00EB09D1" w:rsidRPr="00CA0295">
        <w:t xml:space="preserve"> </w:t>
      </w:r>
      <w:r w:rsidR="00EB09D1" w:rsidRPr="00CA0295">
        <w:rPr>
          <w:lang w:val="en-US"/>
        </w:rPr>
        <w:t>I</w:t>
      </w:r>
      <w:r w:rsidR="00EB09D1" w:rsidRPr="00CA0295">
        <w:t>, II, III степени</w:t>
      </w:r>
      <w:r w:rsidRPr="00CA0295">
        <w:t xml:space="preserve">. </w:t>
      </w:r>
    </w:p>
    <w:p w:rsidR="00A5768D" w:rsidRPr="00CA0295" w:rsidRDefault="00A5768D" w:rsidP="00A5768D">
      <w:pPr>
        <w:pStyle w:val="Default"/>
        <w:jc w:val="both"/>
      </w:pPr>
    </w:p>
    <w:p w:rsidR="00A5768D" w:rsidRPr="00CA0295" w:rsidRDefault="00A5768D" w:rsidP="00815A23">
      <w:pPr>
        <w:pStyle w:val="Default"/>
        <w:numPr>
          <w:ilvl w:val="0"/>
          <w:numId w:val="16"/>
        </w:numPr>
        <w:jc w:val="both"/>
      </w:pPr>
      <w:r w:rsidRPr="00CA0295">
        <w:rPr>
          <w:b/>
          <w:bCs/>
        </w:rPr>
        <w:t xml:space="preserve">Финансирование </w:t>
      </w:r>
    </w:p>
    <w:p w:rsidR="00A5768D" w:rsidRPr="00CA0295" w:rsidRDefault="00A5768D" w:rsidP="00A5768D">
      <w:pPr>
        <w:pStyle w:val="Default"/>
        <w:numPr>
          <w:ilvl w:val="0"/>
          <w:numId w:val="7"/>
        </w:numPr>
        <w:jc w:val="both"/>
      </w:pPr>
      <w:r w:rsidRPr="00CA0295">
        <w:t xml:space="preserve">Расходы на проведение </w:t>
      </w:r>
      <w:proofErr w:type="spellStart"/>
      <w:r w:rsidRPr="00CA0295">
        <w:t>Хакатона</w:t>
      </w:r>
      <w:proofErr w:type="spellEnd"/>
      <w:r w:rsidRPr="00CA0295">
        <w:t xml:space="preserve"> осуществляются за счет средств субсидии на выполнение государственного задания </w:t>
      </w:r>
      <w:r w:rsidR="006B79EA">
        <w:t xml:space="preserve">школьного </w:t>
      </w:r>
      <w:proofErr w:type="spellStart"/>
      <w:r w:rsidR="006B79EA">
        <w:t>Кванториума</w:t>
      </w:r>
      <w:proofErr w:type="spellEnd"/>
      <w:r w:rsidRPr="00CA0295">
        <w:t xml:space="preserve">. </w:t>
      </w:r>
    </w:p>
    <w:p w:rsidR="00A5768D" w:rsidRPr="00CA0295" w:rsidRDefault="00A5768D" w:rsidP="00A5768D">
      <w:pPr>
        <w:pStyle w:val="Default"/>
        <w:jc w:val="both"/>
        <w:rPr>
          <w:b/>
          <w:bCs/>
        </w:rPr>
      </w:pPr>
    </w:p>
    <w:p w:rsidR="00A5768D" w:rsidRPr="00CA0295" w:rsidRDefault="00A5768D" w:rsidP="00815A23">
      <w:pPr>
        <w:pStyle w:val="Default"/>
        <w:numPr>
          <w:ilvl w:val="0"/>
          <w:numId w:val="16"/>
        </w:numPr>
        <w:jc w:val="both"/>
      </w:pPr>
      <w:r w:rsidRPr="00CA0295">
        <w:rPr>
          <w:b/>
          <w:bCs/>
        </w:rPr>
        <w:t xml:space="preserve">Контактная информация </w:t>
      </w:r>
    </w:p>
    <w:p w:rsidR="00872F75" w:rsidRDefault="002B3D5E" w:rsidP="00031C3A">
      <w:pPr>
        <w:pStyle w:val="Default"/>
        <w:numPr>
          <w:ilvl w:val="0"/>
          <w:numId w:val="7"/>
        </w:numPr>
        <w:jc w:val="both"/>
      </w:pPr>
      <w:r>
        <w:t xml:space="preserve">Горячих Юрий Александрович, педагог школьного </w:t>
      </w:r>
      <w:proofErr w:type="spellStart"/>
      <w:r>
        <w:t>Кванториума</w:t>
      </w:r>
      <w:proofErr w:type="spellEnd"/>
      <w:r>
        <w:t xml:space="preserve">, </w:t>
      </w:r>
      <w:proofErr w:type="spellStart"/>
      <w:r w:rsidR="00872F75">
        <w:t>каб</w:t>
      </w:r>
      <w:proofErr w:type="spellEnd"/>
      <w:r w:rsidR="00872F75">
        <w:t xml:space="preserve">. 41(корпус Б), </w:t>
      </w:r>
    </w:p>
    <w:p w:rsidR="00872F75" w:rsidRDefault="00872F75" w:rsidP="00872F75">
      <w:pPr>
        <w:pStyle w:val="Default"/>
        <w:ind w:left="720"/>
        <w:jc w:val="both"/>
      </w:pPr>
      <w:proofErr w:type="spellStart"/>
      <w:r>
        <w:t>каб</w:t>
      </w:r>
      <w:proofErr w:type="spellEnd"/>
      <w:r>
        <w:t xml:space="preserve">. 220 (корпус А), страница в ВК </w:t>
      </w:r>
      <w:hyperlink r:id="rId6" w:history="1">
        <w:r w:rsidRPr="008D5E40">
          <w:rPr>
            <w:rStyle w:val="a5"/>
          </w:rPr>
          <w:t>https://vk.com/id588034540</w:t>
        </w:r>
      </w:hyperlink>
    </w:p>
    <w:p w:rsidR="00EE5F4C" w:rsidRPr="00872F75" w:rsidRDefault="00EE5F4C" w:rsidP="00872F75">
      <w:pPr>
        <w:pStyle w:val="Default"/>
        <w:ind w:left="720"/>
        <w:jc w:val="both"/>
      </w:pPr>
      <w:r w:rsidRPr="00872F75">
        <w:br w:type="page"/>
      </w:r>
    </w:p>
    <w:p w:rsidR="00BE67A1" w:rsidRDefault="00BE67A1">
      <w:pPr>
        <w:rPr>
          <w:rFonts w:ascii="Times New Roman" w:hAnsi="Times New Roman" w:cs="Times New Roman"/>
          <w:sz w:val="24"/>
          <w:szCs w:val="24"/>
        </w:rPr>
      </w:pPr>
    </w:p>
    <w:p w:rsidR="00B63615" w:rsidRDefault="00B63615" w:rsidP="00BE67A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67A1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6B79EA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2B3D5E" w:rsidRDefault="002B3D5E" w:rsidP="002B3D5E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 xml:space="preserve">Сувенир -  </w:t>
      </w:r>
      <w:r w:rsidRPr="002B3D5E">
        <w:rPr>
          <w:color w:val="auto"/>
        </w:rPr>
        <w:t>предмет, предназначенный напоминать о чём-то, например, о посещении страны, города, национального парка, музея, храма, объекта культуры, какого-то другого места или мероприятия туристами, паломниками и др.</w:t>
      </w:r>
    </w:p>
    <w:p w:rsidR="0076749F" w:rsidRDefault="0076749F" w:rsidP="0076749F">
      <w:pPr>
        <w:pStyle w:val="Default"/>
        <w:jc w:val="both"/>
        <w:rPr>
          <w:b/>
          <w:color w:val="auto"/>
        </w:rPr>
      </w:pPr>
    </w:p>
    <w:p w:rsidR="0076749F" w:rsidRDefault="0076749F" w:rsidP="0076749F">
      <w:pPr>
        <w:pStyle w:val="Default"/>
        <w:jc w:val="both"/>
        <w:rPr>
          <w:color w:val="auto"/>
        </w:rPr>
      </w:pPr>
      <w:r>
        <w:rPr>
          <w:b/>
          <w:color w:val="auto"/>
        </w:rPr>
        <w:t>Кейс №1: «</w:t>
      </w:r>
      <w:r w:rsidR="002B3D5E">
        <w:rPr>
          <w:b/>
          <w:color w:val="auto"/>
        </w:rPr>
        <w:t>Сувенир от гимназии в 2</w:t>
      </w:r>
      <w:r w:rsidR="002B3D5E">
        <w:rPr>
          <w:b/>
          <w:color w:val="auto"/>
          <w:lang w:val="en-US"/>
        </w:rPr>
        <w:t>D</w:t>
      </w:r>
      <w:r>
        <w:rPr>
          <w:color w:val="auto"/>
        </w:rPr>
        <w:t>»</w:t>
      </w:r>
    </w:p>
    <w:p w:rsidR="0076749F" w:rsidRDefault="006B79EA" w:rsidP="0076749F">
      <w:pPr>
        <w:pStyle w:val="Default"/>
        <w:jc w:val="both"/>
        <w:rPr>
          <w:color w:val="auto"/>
        </w:rPr>
      </w:pPr>
      <w:r>
        <w:rPr>
          <w:color w:val="auto"/>
        </w:rPr>
        <w:tab/>
        <w:t>Наиболее универсальный сувенир – небольшой предмет, с данными места или мероприятия, который можно не просто рассматривать, но и применять. Предложите сувенир, с логотипом гимназии, который можно будет изготовить с применением станка для лазерной резки.</w:t>
      </w:r>
    </w:p>
    <w:p w:rsidR="0076749F" w:rsidRDefault="0076749F" w:rsidP="0076749F">
      <w:pPr>
        <w:pStyle w:val="Default"/>
        <w:jc w:val="both"/>
        <w:rPr>
          <w:color w:val="auto"/>
        </w:rPr>
      </w:pPr>
    </w:p>
    <w:p w:rsidR="0076749F" w:rsidRPr="009177B6" w:rsidRDefault="0076749F" w:rsidP="0076749F">
      <w:pPr>
        <w:pStyle w:val="Default"/>
        <w:jc w:val="both"/>
        <w:rPr>
          <w:color w:val="auto"/>
        </w:rPr>
      </w:pPr>
      <w:r>
        <w:rPr>
          <w:b/>
          <w:color w:val="auto"/>
        </w:rPr>
        <w:t>Кейс №2: «</w:t>
      </w:r>
      <w:r w:rsidR="006B79EA">
        <w:rPr>
          <w:b/>
          <w:color w:val="auto"/>
        </w:rPr>
        <w:t>Сувенир от гимназии в 3</w:t>
      </w:r>
      <w:r w:rsidR="006B79EA">
        <w:rPr>
          <w:b/>
          <w:color w:val="auto"/>
          <w:lang w:val="en-US"/>
        </w:rPr>
        <w:t>D</w:t>
      </w:r>
      <w:r>
        <w:rPr>
          <w:b/>
          <w:color w:val="auto"/>
        </w:rPr>
        <w:t>»</w:t>
      </w:r>
    </w:p>
    <w:p w:rsidR="0076749F" w:rsidRPr="006B79EA" w:rsidRDefault="006B79EA" w:rsidP="0076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Наиболее интересные сувениры объемные. Но являются ли они одновременно и практичными? Предложите сувенир, который может быть распечатан на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принтере, имел бы при этом практическое применение и на который была бы нанесена символика гимназии.</w:t>
      </w:r>
    </w:p>
    <w:sectPr w:rsidR="0076749F" w:rsidRPr="006B79EA" w:rsidSect="00BE67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96B"/>
    <w:multiLevelType w:val="hybridMultilevel"/>
    <w:tmpl w:val="AEC4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1D98"/>
    <w:multiLevelType w:val="hybridMultilevel"/>
    <w:tmpl w:val="F192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3F62"/>
    <w:multiLevelType w:val="hybridMultilevel"/>
    <w:tmpl w:val="83142924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881"/>
    <w:multiLevelType w:val="hybridMultilevel"/>
    <w:tmpl w:val="947C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DC8"/>
    <w:multiLevelType w:val="hybridMultilevel"/>
    <w:tmpl w:val="8B908DE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E34EB"/>
    <w:multiLevelType w:val="multilevel"/>
    <w:tmpl w:val="D1229A76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894645"/>
    <w:multiLevelType w:val="hybridMultilevel"/>
    <w:tmpl w:val="92205E8C"/>
    <w:lvl w:ilvl="0" w:tplc="D4E29BA4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4CE1086"/>
    <w:multiLevelType w:val="hybridMultilevel"/>
    <w:tmpl w:val="1A80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6E70"/>
    <w:multiLevelType w:val="hybridMultilevel"/>
    <w:tmpl w:val="9446ED4A"/>
    <w:lvl w:ilvl="0" w:tplc="B344B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082"/>
    <w:multiLevelType w:val="hybridMultilevel"/>
    <w:tmpl w:val="4FAAA9E6"/>
    <w:lvl w:ilvl="0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9F267D"/>
    <w:multiLevelType w:val="hybridMultilevel"/>
    <w:tmpl w:val="75EA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6A19"/>
    <w:multiLevelType w:val="hybridMultilevel"/>
    <w:tmpl w:val="34E45E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20120D"/>
    <w:multiLevelType w:val="hybridMultilevel"/>
    <w:tmpl w:val="940C3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D24"/>
    <w:multiLevelType w:val="hybridMultilevel"/>
    <w:tmpl w:val="D5AA6C6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0C3E"/>
    <w:multiLevelType w:val="multilevel"/>
    <w:tmpl w:val="67661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331AA0"/>
    <w:multiLevelType w:val="hybridMultilevel"/>
    <w:tmpl w:val="331C0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05B80"/>
    <w:multiLevelType w:val="hybridMultilevel"/>
    <w:tmpl w:val="1812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F6F9F"/>
    <w:multiLevelType w:val="hybridMultilevel"/>
    <w:tmpl w:val="35C8CC20"/>
    <w:lvl w:ilvl="0" w:tplc="884654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4557A"/>
    <w:multiLevelType w:val="multilevel"/>
    <w:tmpl w:val="49D8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387EAC"/>
    <w:multiLevelType w:val="hybridMultilevel"/>
    <w:tmpl w:val="9942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B3179"/>
    <w:multiLevelType w:val="hybridMultilevel"/>
    <w:tmpl w:val="6D40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19"/>
  </w:num>
  <w:num w:numId="8">
    <w:abstractNumId w:val="10"/>
  </w:num>
  <w:num w:numId="9">
    <w:abstractNumId w:val="20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1"/>
  </w:num>
  <w:num w:numId="15">
    <w:abstractNumId w:val="17"/>
  </w:num>
  <w:num w:numId="16">
    <w:abstractNumId w:val="14"/>
  </w:num>
  <w:num w:numId="17">
    <w:abstractNumId w:val="5"/>
  </w:num>
  <w:num w:numId="18">
    <w:abstractNumId w:val="11"/>
  </w:num>
  <w:num w:numId="19">
    <w:abstractNumId w:val="2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D"/>
    <w:rsid w:val="0003052E"/>
    <w:rsid w:val="00033027"/>
    <w:rsid w:val="00060784"/>
    <w:rsid w:val="00074509"/>
    <w:rsid w:val="00163569"/>
    <w:rsid w:val="00175879"/>
    <w:rsid w:val="00192EAE"/>
    <w:rsid w:val="002514F8"/>
    <w:rsid w:val="002B3C11"/>
    <w:rsid w:val="002B3D5E"/>
    <w:rsid w:val="002E2ED8"/>
    <w:rsid w:val="002F2709"/>
    <w:rsid w:val="00324F4E"/>
    <w:rsid w:val="00331659"/>
    <w:rsid w:val="00331962"/>
    <w:rsid w:val="00355C42"/>
    <w:rsid w:val="003957DC"/>
    <w:rsid w:val="003C3030"/>
    <w:rsid w:val="00405816"/>
    <w:rsid w:val="004845CB"/>
    <w:rsid w:val="00515E45"/>
    <w:rsid w:val="00560A09"/>
    <w:rsid w:val="005A56D1"/>
    <w:rsid w:val="005B40EA"/>
    <w:rsid w:val="0061030B"/>
    <w:rsid w:val="00657C4D"/>
    <w:rsid w:val="00667701"/>
    <w:rsid w:val="006B5007"/>
    <w:rsid w:val="006B79EA"/>
    <w:rsid w:val="006E19BB"/>
    <w:rsid w:val="00723ED4"/>
    <w:rsid w:val="00733582"/>
    <w:rsid w:val="00741B83"/>
    <w:rsid w:val="00765270"/>
    <w:rsid w:val="0076749F"/>
    <w:rsid w:val="00794F3F"/>
    <w:rsid w:val="007950E3"/>
    <w:rsid w:val="00815A23"/>
    <w:rsid w:val="00846F96"/>
    <w:rsid w:val="008535E2"/>
    <w:rsid w:val="00872F75"/>
    <w:rsid w:val="009177B6"/>
    <w:rsid w:val="009178F2"/>
    <w:rsid w:val="00930700"/>
    <w:rsid w:val="00997CC2"/>
    <w:rsid w:val="009A0BEB"/>
    <w:rsid w:val="009B3C8E"/>
    <w:rsid w:val="009C54BB"/>
    <w:rsid w:val="00A23279"/>
    <w:rsid w:val="00A5768D"/>
    <w:rsid w:val="00A8407C"/>
    <w:rsid w:val="00A8470C"/>
    <w:rsid w:val="00B1488B"/>
    <w:rsid w:val="00B63615"/>
    <w:rsid w:val="00BE67A1"/>
    <w:rsid w:val="00C14C88"/>
    <w:rsid w:val="00C207E6"/>
    <w:rsid w:val="00C9615A"/>
    <w:rsid w:val="00CA0295"/>
    <w:rsid w:val="00CB3FB2"/>
    <w:rsid w:val="00D30DA7"/>
    <w:rsid w:val="00D848EE"/>
    <w:rsid w:val="00D9378C"/>
    <w:rsid w:val="00DA790E"/>
    <w:rsid w:val="00E764D0"/>
    <w:rsid w:val="00EB09D1"/>
    <w:rsid w:val="00EE10FA"/>
    <w:rsid w:val="00EE5F4C"/>
    <w:rsid w:val="00EF6E01"/>
    <w:rsid w:val="00F62A69"/>
    <w:rsid w:val="00F66A24"/>
    <w:rsid w:val="00FA2214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F286-1104-47E5-AD14-DE6CB9E0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768D"/>
    <w:pPr>
      <w:ind w:left="720"/>
      <w:contextualSpacing/>
    </w:pPr>
  </w:style>
  <w:style w:type="paragraph" w:customStyle="1" w:styleId="c10">
    <w:name w:val="c10"/>
    <w:basedOn w:val="a"/>
    <w:rsid w:val="0040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816"/>
  </w:style>
  <w:style w:type="table" w:styleId="a4">
    <w:name w:val="Table Grid"/>
    <w:basedOn w:val="a1"/>
    <w:uiPriority w:val="39"/>
    <w:rsid w:val="00B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0295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2B3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880345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785A-D36F-4561-AE30-7528B787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dcterms:created xsi:type="dcterms:W3CDTF">2022-10-17T08:58:00Z</dcterms:created>
  <dcterms:modified xsi:type="dcterms:W3CDTF">2022-10-18T06:59:00Z</dcterms:modified>
</cp:coreProperties>
</file>